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13" w:rsidRDefault="00342113" w:rsidP="00342113">
      <w:pPr>
        <w:pStyle w:val="1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0" t="0" r="0" b="0"/>
            <wp:wrapNone/>
            <wp:docPr id="1" name="Рисунок 1" descr="Описание: 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proofErr w:type="gramStart"/>
      <w:r>
        <w:rPr>
          <w:color w:val="FFFFFF"/>
        </w:rPr>
        <w:t>ПР</w:t>
      </w:r>
      <w:proofErr w:type="gramEnd"/>
      <w:r>
        <w:rPr>
          <w:color w:val="FFFFFF"/>
        </w:rPr>
        <w:tab/>
        <w:t xml:space="preserve">Проект </w:t>
      </w:r>
    </w:p>
    <w:p w:rsidR="00342113" w:rsidRDefault="00342113" w:rsidP="00342113">
      <w:pPr>
        <w:pStyle w:val="1"/>
      </w:pP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b w:val="0"/>
        </w:rPr>
        <w:t xml:space="preserve">                                                </w:t>
      </w:r>
    </w:p>
    <w:p w:rsidR="00342113" w:rsidRDefault="00342113" w:rsidP="00342113">
      <w:pPr>
        <w:jc w:val="center"/>
        <w:rPr>
          <w:b/>
          <w:sz w:val="32"/>
          <w:szCs w:val="32"/>
        </w:rPr>
      </w:pPr>
    </w:p>
    <w:p w:rsidR="00342113" w:rsidRDefault="00342113" w:rsidP="003421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ИСКИТИМСКОГО РАЙОНА</w:t>
      </w:r>
    </w:p>
    <w:p w:rsidR="00342113" w:rsidRDefault="00342113" w:rsidP="00342113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342113" w:rsidRDefault="00342113" w:rsidP="00342113">
      <w:pPr>
        <w:ind w:left="240" w:hanging="240"/>
        <w:jc w:val="center"/>
        <w:rPr>
          <w:i/>
          <w:szCs w:val="20"/>
        </w:rPr>
      </w:pPr>
      <w:r>
        <w:rPr>
          <w:i/>
        </w:rPr>
        <w:t>пятого  созыва</w:t>
      </w:r>
    </w:p>
    <w:p w:rsidR="00342113" w:rsidRDefault="00342113" w:rsidP="00342113">
      <w:pPr>
        <w:tabs>
          <w:tab w:val="left" w:pos="3738"/>
        </w:tabs>
        <w:ind w:left="240" w:hanging="240"/>
        <w:jc w:val="center"/>
        <w:rPr>
          <w:sz w:val="28"/>
          <w:szCs w:val="22"/>
        </w:rPr>
      </w:pPr>
    </w:p>
    <w:p w:rsidR="00342113" w:rsidRDefault="00342113" w:rsidP="00342113">
      <w:pPr>
        <w:tabs>
          <w:tab w:val="left" w:pos="3738"/>
        </w:tabs>
        <w:ind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42113" w:rsidRDefault="00342113" w:rsidP="00342113">
      <w:pPr>
        <w:tabs>
          <w:tab w:val="left" w:pos="4213"/>
        </w:tabs>
        <w:ind w:hanging="240"/>
        <w:jc w:val="center"/>
        <w:rPr>
          <w:i/>
          <w:szCs w:val="20"/>
        </w:rPr>
      </w:pPr>
      <w:r>
        <w:rPr>
          <w:i/>
        </w:rPr>
        <w:t>Второй очередной</w:t>
      </w:r>
      <w:r>
        <w:rPr>
          <w:i/>
        </w:rPr>
        <w:t xml:space="preserve">  сессии  </w:t>
      </w:r>
    </w:p>
    <w:p w:rsidR="00342113" w:rsidRDefault="00342113" w:rsidP="00342113">
      <w:pPr>
        <w:tabs>
          <w:tab w:val="left" w:pos="4213"/>
        </w:tabs>
        <w:ind w:left="240" w:hanging="240"/>
        <w:jc w:val="center"/>
        <w:rPr>
          <w:sz w:val="22"/>
          <w:szCs w:val="22"/>
        </w:rPr>
      </w:pPr>
    </w:p>
    <w:p w:rsidR="00342113" w:rsidRDefault="00342113" w:rsidP="0034211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18.11.2025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  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>17</w:t>
      </w:r>
    </w:p>
    <w:p w:rsidR="00154325" w:rsidRPr="004378F4" w:rsidRDefault="00154325" w:rsidP="00154325">
      <w:pPr>
        <w:rPr>
          <w:szCs w:val="28"/>
        </w:rPr>
      </w:pPr>
    </w:p>
    <w:p w:rsidR="00154325" w:rsidRDefault="00804D33" w:rsidP="00154325">
      <w:pPr>
        <w:rPr>
          <w:bCs/>
          <w:sz w:val="28"/>
          <w:szCs w:val="28"/>
        </w:rPr>
      </w:pPr>
      <w:r w:rsidRPr="00154325">
        <w:rPr>
          <w:bCs/>
          <w:sz w:val="28"/>
          <w:szCs w:val="28"/>
        </w:rPr>
        <w:t xml:space="preserve">Об </w:t>
      </w:r>
      <w:proofErr w:type="gramStart"/>
      <w:r w:rsidRPr="00154325">
        <w:rPr>
          <w:bCs/>
          <w:sz w:val="28"/>
          <w:szCs w:val="28"/>
        </w:rPr>
        <w:t>инициативе</w:t>
      </w:r>
      <w:proofErr w:type="gramEnd"/>
      <w:r w:rsidRPr="00154325">
        <w:rPr>
          <w:bCs/>
          <w:sz w:val="28"/>
          <w:szCs w:val="28"/>
        </w:rPr>
        <w:t xml:space="preserve"> об объединении </w:t>
      </w:r>
    </w:p>
    <w:p w:rsidR="00154325" w:rsidRDefault="00804D33" w:rsidP="00154325">
      <w:pPr>
        <w:rPr>
          <w:color w:val="000000"/>
          <w:sz w:val="28"/>
          <w:szCs w:val="28"/>
        </w:rPr>
      </w:pPr>
      <w:r w:rsidRPr="00154325">
        <w:rPr>
          <w:bCs/>
          <w:sz w:val="28"/>
          <w:szCs w:val="28"/>
        </w:rPr>
        <w:t xml:space="preserve">всех поселений, входящих в состав </w:t>
      </w:r>
    </w:p>
    <w:p w:rsidR="00154325" w:rsidRDefault="00154325" w:rsidP="001543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435551" w:rsidRPr="00154325">
        <w:rPr>
          <w:color w:val="000000"/>
          <w:sz w:val="28"/>
          <w:szCs w:val="28"/>
        </w:rPr>
        <w:t xml:space="preserve">скитимского муниципального </w:t>
      </w:r>
    </w:p>
    <w:p w:rsidR="00154325" w:rsidRDefault="00154325" w:rsidP="001543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435551" w:rsidRPr="00154325">
        <w:rPr>
          <w:color w:val="000000"/>
          <w:sz w:val="28"/>
          <w:szCs w:val="28"/>
        </w:rPr>
        <w:t>айона</w:t>
      </w:r>
      <w:r>
        <w:rPr>
          <w:color w:val="000000"/>
          <w:sz w:val="28"/>
          <w:szCs w:val="28"/>
        </w:rPr>
        <w:t xml:space="preserve"> Новосибирской области </w:t>
      </w:r>
    </w:p>
    <w:p w:rsidR="00665336" w:rsidRPr="00154325" w:rsidRDefault="00804D33" w:rsidP="00154325">
      <w:pPr>
        <w:rPr>
          <w:color w:val="000000"/>
          <w:sz w:val="28"/>
          <w:szCs w:val="28"/>
        </w:rPr>
      </w:pPr>
      <w:r w:rsidRPr="00154325">
        <w:rPr>
          <w:bCs/>
          <w:sz w:val="28"/>
          <w:szCs w:val="28"/>
        </w:rPr>
        <w:t xml:space="preserve">и </w:t>
      </w:r>
      <w:proofErr w:type="gramStart"/>
      <w:r w:rsidRPr="00154325">
        <w:rPr>
          <w:bCs/>
          <w:sz w:val="28"/>
          <w:szCs w:val="28"/>
        </w:rPr>
        <w:t>создании</w:t>
      </w:r>
      <w:proofErr w:type="gramEnd"/>
      <w:r w:rsidRPr="00154325">
        <w:rPr>
          <w:bCs/>
          <w:sz w:val="28"/>
          <w:szCs w:val="28"/>
        </w:rPr>
        <w:t xml:space="preserve"> муниципального округа</w:t>
      </w:r>
    </w:p>
    <w:p w:rsidR="00665336" w:rsidRDefault="00665336">
      <w:pPr>
        <w:jc w:val="both"/>
        <w:rPr>
          <w:i/>
          <w:color w:val="000000"/>
          <w:sz w:val="28"/>
          <w:szCs w:val="28"/>
        </w:rPr>
      </w:pPr>
    </w:p>
    <w:p w:rsidR="00665336" w:rsidRDefault="00804D33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20.03.2025 № 33-ФЗ «Об общих принципах организации местного самоуправления в единой системе публичной власти»</w:t>
      </w:r>
      <w:r>
        <w:rPr>
          <w:color w:val="000000"/>
          <w:sz w:val="28"/>
          <w:szCs w:val="28"/>
        </w:rPr>
        <w:t xml:space="preserve">, Уставом </w:t>
      </w:r>
      <w:r w:rsidR="00435551">
        <w:rPr>
          <w:color w:val="000000"/>
          <w:sz w:val="28"/>
          <w:szCs w:val="28"/>
        </w:rPr>
        <w:t>Искитимского муниципального района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в целях объединения всех поселений, входящих в состав </w:t>
      </w:r>
      <w:r w:rsidR="00435551">
        <w:rPr>
          <w:color w:val="000000"/>
          <w:sz w:val="28"/>
          <w:szCs w:val="28"/>
        </w:rPr>
        <w:t>Искитимского муниципального района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и создания муниципального округа</w:t>
      </w:r>
      <w:r>
        <w:rPr>
          <w:color w:val="000000"/>
          <w:sz w:val="28"/>
          <w:szCs w:val="28"/>
        </w:rPr>
        <w:t xml:space="preserve"> Совет депутатов </w:t>
      </w:r>
      <w:r w:rsidR="00435551">
        <w:rPr>
          <w:color w:val="000000"/>
          <w:sz w:val="28"/>
          <w:szCs w:val="28"/>
        </w:rPr>
        <w:t>района</w:t>
      </w:r>
    </w:p>
    <w:p w:rsidR="00665336" w:rsidRDefault="00804D3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РЕШИЛ:</w:t>
      </w:r>
    </w:p>
    <w:p w:rsidR="00154325" w:rsidRDefault="00804D33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Выступить с инициативой об объединении всех поселений, входящих в состав </w:t>
      </w:r>
      <w:r w:rsidR="00435551">
        <w:rPr>
          <w:color w:val="000000"/>
          <w:sz w:val="28"/>
          <w:szCs w:val="28"/>
        </w:rPr>
        <w:t>Искитимского муниципального района</w:t>
      </w:r>
      <w:r>
        <w:rPr>
          <w:sz w:val="28"/>
          <w:szCs w:val="26"/>
        </w:rPr>
        <w:t>:</w:t>
      </w:r>
    </w:p>
    <w:p w:rsidR="009F44F2" w:rsidRDefault="007948AA" w:rsidP="00154325">
      <w:pPr>
        <w:tabs>
          <w:tab w:val="left" w:pos="993"/>
        </w:tabs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рабочего поселка Линево Искитимского района Новосибирской области, </w:t>
      </w:r>
      <w:proofErr w:type="spellStart"/>
      <w:r>
        <w:rPr>
          <w:sz w:val="28"/>
          <w:szCs w:val="26"/>
        </w:rPr>
        <w:t>Быстровского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Бурмистровского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Верх-</w:t>
      </w:r>
      <w:proofErr w:type="spellStart"/>
      <w:r>
        <w:rPr>
          <w:sz w:val="28"/>
          <w:szCs w:val="26"/>
        </w:rPr>
        <w:t>Коенского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Гилевского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Гусельниковского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Евсинского</w:t>
      </w:r>
      <w:proofErr w:type="spellEnd"/>
      <w:r>
        <w:rPr>
          <w:sz w:val="28"/>
          <w:szCs w:val="26"/>
        </w:rPr>
        <w:t xml:space="preserve"> сельсовета Искитимского ра</w:t>
      </w:r>
      <w:r w:rsidR="00846BDA">
        <w:rPr>
          <w:sz w:val="28"/>
          <w:szCs w:val="26"/>
        </w:rPr>
        <w:t xml:space="preserve">йона Новосибирской области, </w:t>
      </w:r>
      <w:proofErr w:type="spellStart"/>
      <w:r w:rsidR="00846BDA">
        <w:rPr>
          <w:sz w:val="28"/>
          <w:szCs w:val="26"/>
        </w:rPr>
        <w:t>Лего</w:t>
      </w:r>
      <w:r>
        <w:rPr>
          <w:sz w:val="28"/>
          <w:szCs w:val="26"/>
        </w:rPr>
        <w:t>стаевского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Листвянского сельсовета Искитимского района Новосибирской области, Мичуринского сельсовета Искитимского района Новосибирской</w:t>
      </w:r>
      <w:proofErr w:type="gramEnd"/>
      <w:r>
        <w:rPr>
          <w:sz w:val="28"/>
          <w:szCs w:val="26"/>
        </w:rPr>
        <w:t xml:space="preserve"> области, Морозовского сельсовета Искитимского района Новосибирской области, Преображенского сельсовета Искитимского района Новосибирской области, Промышленного сельсовета Искитимского района Новосибирской области, Совхозного сельсовета Искитимского района Новосибирской области, Степного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Тальменского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Улыбинского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</w:p>
    <w:p w:rsidR="009F44F2" w:rsidRDefault="007948AA" w:rsidP="00154325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6"/>
        </w:rPr>
        <w:lastRenderedPageBreak/>
        <w:t>Усть-Чемского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Чернореченского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области, </w:t>
      </w:r>
      <w:proofErr w:type="spellStart"/>
      <w:r>
        <w:rPr>
          <w:sz w:val="28"/>
          <w:szCs w:val="26"/>
        </w:rPr>
        <w:t>Шибковского</w:t>
      </w:r>
      <w:proofErr w:type="spellEnd"/>
      <w:r>
        <w:rPr>
          <w:sz w:val="28"/>
          <w:szCs w:val="26"/>
        </w:rPr>
        <w:t xml:space="preserve"> сельсовета Искитимского района Новосибирской области</w:t>
      </w:r>
      <w:r w:rsidR="00804D33">
        <w:rPr>
          <w:sz w:val="28"/>
          <w:szCs w:val="26"/>
        </w:rPr>
        <w:t>,</w:t>
      </w:r>
      <w:r w:rsidR="00804D33">
        <w:rPr>
          <w:sz w:val="28"/>
          <w:szCs w:val="28"/>
        </w:rPr>
        <w:t xml:space="preserve"> </w:t>
      </w:r>
    </w:p>
    <w:p w:rsidR="00665336" w:rsidRDefault="00804D33" w:rsidP="00154325">
      <w:pPr>
        <w:tabs>
          <w:tab w:val="left" w:pos="993"/>
        </w:tabs>
        <w:jc w:val="both"/>
        <w:rPr>
          <w:sz w:val="28"/>
          <w:szCs w:val="26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наделении</w:t>
      </w:r>
      <w:proofErr w:type="gramEnd"/>
      <w:r>
        <w:rPr>
          <w:sz w:val="28"/>
          <w:szCs w:val="28"/>
        </w:rPr>
        <w:t xml:space="preserve"> вновь образованного муниципального образования статусом муниципального округа.</w:t>
      </w:r>
    </w:p>
    <w:p w:rsidR="00665336" w:rsidRDefault="00804D33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Рекомендовать Главе </w:t>
      </w:r>
      <w:r w:rsidR="00435551">
        <w:rPr>
          <w:color w:val="000000"/>
          <w:sz w:val="28"/>
          <w:szCs w:val="28"/>
        </w:rPr>
        <w:t>Искитимского муниципального района</w:t>
      </w:r>
      <w:r>
        <w:rPr>
          <w:rFonts w:eastAsia="Calibri"/>
          <w:sz w:val="28"/>
          <w:szCs w:val="28"/>
        </w:rPr>
        <w:t xml:space="preserve"> информацию о выдвижении инициативы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объединении всех поселений, входящих в состав </w:t>
      </w:r>
      <w:r w:rsidR="00435551">
        <w:rPr>
          <w:color w:val="000000"/>
          <w:sz w:val="28"/>
          <w:szCs w:val="28"/>
        </w:rPr>
        <w:t>Искитимского муниципального района</w:t>
      </w:r>
      <w:r>
        <w:rPr>
          <w:sz w:val="28"/>
          <w:szCs w:val="28"/>
        </w:rPr>
        <w:t>, и наделении вновь образованного муниципального образования статусом муниципального округа</w:t>
      </w:r>
      <w:r>
        <w:rPr>
          <w:rFonts w:eastAsia="Calibri"/>
          <w:sz w:val="28"/>
          <w:szCs w:val="28"/>
        </w:rPr>
        <w:t xml:space="preserve"> направить Губернатору Новосибирской области для учета при рассмотрении вопроса о принятии закона Новосибирской области в рамках полномочий субъекта Российской Федерации, установленных частью 3 статьи 91 Федерального закона от 20.03.2025 № 33-ФЗ «Об общих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принципах</w:t>
      </w:r>
      <w:proofErr w:type="gramEnd"/>
      <w:r>
        <w:rPr>
          <w:rFonts w:eastAsia="Calibri"/>
          <w:sz w:val="28"/>
          <w:szCs w:val="28"/>
        </w:rPr>
        <w:t xml:space="preserve"> организации местного самоуправления в единой системе публичной власти».</w:t>
      </w:r>
    </w:p>
    <w:p w:rsidR="00665336" w:rsidRPr="00022265" w:rsidRDefault="00804D33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Настоящее </w:t>
      </w:r>
      <w:r w:rsidR="00154325">
        <w:rPr>
          <w:sz w:val="28"/>
          <w:szCs w:val="28"/>
        </w:rPr>
        <w:t>р</w:t>
      </w:r>
      <w:r>
        <w:rPr>
          <w:sz w:val="28"/>
          <w:szCs w:val="28"/>
        </w:rPr>
        <w:t>ешение вступает в силу со дня его принятия.</w:t>
      </w:r>
    </w:p>
    <w:p w:rsidR="00022265" w:rsidRDefault="00022265" w:rsidP="00022265">
      <w:pPr>
        <w:tabs>
          <w:tab w:val="left" w:pos="993"/>
        </w:tabs>
        <w:ind w:left="567"/>
        <w:jc w:val="both"/>
        <w:rPr>
          <w:sz w:val="28"/>
          <w:szCs w:val="26"/>
        </w:rPr>
      </w:pPr>
    </w:p>
    <w:p w:rsidR="00154325" w:rsidRDefault="00154325" w:rsidP="00022265">
      <w:pPr>
        <w:tabs>
          <w:tab w:val="left" w:pos="993"/>
        </w:tabs>
        <w:ind w:left="567"/>
        <w:jc w:val="both"/>
        <w:rPr>
          <w:sz w:val="28"/>
          <w:szCs w:val="26"/>
        </w:rPr>
      </w:pPr>
    </w:p>
    <w:p w:rsidR="00154325" w:rsidRDefault="00154325" w:rsidP="00154325">
      <w:pPr>
        <w:tabs>
          <w:tab w:val="left" w:pos="993"/>
        </w:tabs>
        <w:jc w:val="both"/>
        <w:rPr>
          <w:sz w:val="28"/>
          <w:szCs w:val="26"/>
        </w:rPr>
      </w:pPr>
    </w:p>
    <w:p w:rsidR="00154325" w:rsidRDefault="00154325" w:rsidP="00154325">
      <w:pPr>
        <w:tabs>
          <w:tab w:val="left" w:pos="993"/>
        </w:tabs>
        <w:jc w:val="both"/>
        <w:rPr>
          <w:sz w:val="28"/>
          <w:szCs w:val="26"/>
        </w:rPr>
      </w:pPr>
      <w:r>
        <w:rPr>
          <w:color w:val="000000"/>
          <w:sz w:val="28"/>
          <w:szCs w:val="28"/>
        </w:rPr>
        <w:t>Председатель Совета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Г.М. Истратенко</w:t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644"/>
        <w:gridCol w:w="567"/>
        <w:gridCol w:w="4536"/>
      </w:tblGrid>
      <w:tr w:rsidR="00665336">
        <w:tc>
          <w:tcPr>
            <w:tcW w:w="4644" w:type="dxa"/>
          </w:tcPr>
          <w:p w:rsidR="00154325" w:rsidRDefault="00154325" w:rsidP="0015432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665336" w:rsidRDefault="0066533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54325" w:rsidRDefault="00154325" w:rsidP="0015432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</w:t>
            </w:r>
          </w:p>
          <w:p w:rsidR="00154325" w:rsidRDefault="00154325" w:rsidP="0015432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  <w:p w:rsidR="00665336" w:rsidRDefault="00665336" w:rsidP="002C51D3">
            <w:pPr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665336" w:rsidRDefault="00665336">
      <w:pPr>
        <w:jc w:val="right"/>
        <w:rPr>
          <w:bCs/>
          <w:color w:val="000000"/>
          <w:sz w:val="28"/>
          <w:szCs w:val="28"/>
        </w:rPr>
      </w:pPr>
    </w:p>
    <w:sectPr w:rsidR="00665336">
      <w:footerReference w:type="default" r:id="rId10"/>
      <w:pgSz w:w="11906" w:h="16838"/>
      <w:pgMar w:top="851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DEE" w:rsidRDefault="00667DEE">
      <w:r>
        <w:separator/>
      </w:r>
    </w:p>
  </w:endnote>
  <w:endnote w:type="continuationSeparator" w:id="0">
    <w:p w:rsidR="00667DEE" w:rsidRDefault="0066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C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36" w:rsidRDefault="00665336">
    <w:pPr>
      <w:pStyle w:val="ac"/>
    </w:pPr>
  </w:p>
  <w:p w:rsidR="00665336" w:rsidRDefault="0066533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DEE" w:rsidRDefault="00667DEE">
      <w:r>
        <w:separator/>
      </w:r>
    </w:p>
  </w:footnote>
  <w:footnote w:type="continuationSeparator" w:id="0">
    <w:p w:rsidR="00667DEE" w:rsidRDefault="00667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58D4"/>
    <w:multiLevelType w:val="hybridMultilevel"/>
    <w:tmpl w:val="271E0A3E"/>
    <w:lvl w:ilvl="0" w:tplc="6FA23398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9662D5CA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3FD8C796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50567ADA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5C302A86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99F03BE2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A3EAB68E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CE4F678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F1388488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1">
    <w:nsid w:val="046C5658"/>
    <w:multiLevelType w:val="hybridMultilevel"/>
    <w:tmpl w:val="7DF0F882"/>
    <w:lvl w:ilvl="0" w:tplc="53F4168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89BA37E4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7742AEFA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50ECD2A4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93DABE8E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DBC81CE2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7BA2903C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CD9672CC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9BF0DEB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2">
    <w:nsid w:val="067B3E07"/>
    <w:multiLevelType w:val="hybridMultilevel"/>
    <w:tmpl w:val="A56E1550"/>
    <w:lvl w:ilvl="0" w:tplc="E0605974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3DACD84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D3C0FCCA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99A28840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6F78C0DC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70D646E0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66E86E9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D20A45E8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638C870E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3">
    <w:nsid w:val="15905EC0"/>
    <w:multiLevelType w:val="hybridMultilevel"/>
    <w:tmpl w:val="71401638"/>
    <w:lvl w:ilvl="0" w:tplc="EA9622D2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364EA3B2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8BB2BF2C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967EDF4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8040BF1C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0650664C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E33861A0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D624CB5A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F0A0E1DA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4">
    <w:nsid w:val="15D94D8E"/>
    <w:multiLevelType w:val="hybridMultilevel"/>
    <w:tmpl w:val="1EC60D84"/>
    <w:lvl w:ilvl="0" w:tplc="D8B65C0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6038B094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D1404046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21AAE1A8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A0741DE0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91F866AE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8D7A0B5A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C6D4710E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9998C52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5">
    <w:nsid w:val="17F9609D"/>
    <w:multiLevelType w:val="hybridMultilevel"/>
    <w:tmpl w:val="51A8F9CA"/>
    <w:lvl w:ilvl="0" w:tplc="5A4A237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CBAB0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18E3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24F1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7E08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0C8E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3643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48A2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7C8D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03E2C3A"/>
    <w:multiLevelType w:val="hybridMultilevel"/>
    <w:tmpl w:val="BF440994"/>
    <w:lvl w:ilvl="0" w:tplc="F872C52A">
      <w:start w:val="1"/>
      <w:numFmt w:val="bullet"/>
      <w:lvlText w:val="*"/>
      <w:lvlJc w:val="left"/>
    </w:lvl>
    <w:lvl w:ilvl="1" w:tplc="4FF4A106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E49E1686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6B7CF130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729EBAE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EF4E1D1A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B35C6700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EA649616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2E6C685E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7">
    <w:nsid w:val="344904F4"/>
    <w:multiLevelType w:val="hybridMultilevel"/>
    <w:tmpl w:val="4ACABDFA"/>
    <w:lvl w:ilvl="0" w:tplc="AB623844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1830486E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103073D0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96DAB22A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7324B7C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8C645E6C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D492A15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E2348CE4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9DAC4AB8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8">
    <w:nsid w:val="3937401A"/>
    <w:multiLevelType w:val="multilevel"/>
    <w:tmpl w:val="0346E1F8"/>
    <w:lvl w:ilvl="0">
      <w:start w:val="4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9">
    <w:nsid w:val="43AB28D3"/>
    <w:multiLevelType w:val="hybridMultilevel"/>
    <w:tmpl w:val="CA92C32C"/>
    <w:lvl w:ilvl="0" w:tplc="16B68F5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F07C64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8460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9EE1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C608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047B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62B2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1E71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BC24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72776C0"/>
    <w:multiLevelType w:val="hybridMultilevel"/>
    <w:tmpl w:val="CEB20A08"/>
    <w:lvl w:ilvl="0" w:tplc="542A384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C1848A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AA7A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E277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AE00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460F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C299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EC17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28E5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9894549"/>
    <w:multiLevelType w:val="hybridMultilevel"/>
    <w:tmpl w:val="94727916"/>
    <w:lvl w:ilvl="0" w:tplc="CFC07B16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651C4D78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6EBA5524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BEC2902E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AA7CC68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2C2618A4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A6F48C1A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4A54FAE0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29644BF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12">
    <w:nsid w:val="4C1C16F6"/>
    <w:multiLevelType w:val="hybridMultilevel"/>
    <w:tmpl w:val="1948235C"/>
    <w:lvl w:ilvl="0" w:tplc="01F449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C69CD960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B7B2A7B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D9AC38A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DDEF94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17207D1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2A6850F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A4866F2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CF56C3D4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AB50971"/>
    <w:multiLevelType w:val="hybridMultilevel"/>
    <w:tmpl w:val="D5A6F1AC"/>
    <w:lvl w:ilvl="0" w:tplc="043A70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1C490A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7BC3A3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F40023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B5E59A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7F2A7C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12E09C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3E25D3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2EE28C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1456D6D"/>
    <w:multiLevelType w:val="hybridMultilevel"/>
    <w:tmpl w:val="774E524A"/>
    <w:lvl w:ilvl="0" w:tplc="543611E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94342F6C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9B3A9D40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3FC02878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EDC678A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BC00D102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C4AA45CC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2BCC919C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9CF4D306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15">
    <w:nsid w:val="62011DE9"/>
    <w:multiLevelType w:val="hybridMultilevel"/>
    <w:tmpl w:val="40C67464"/>
    <w:lvl w:ilvl="0" w:tplc="8E38A69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49A18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2416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98B7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C2D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9042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B677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5293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C0B0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5720B71"/>
    <w:multiLevelType w:val="hybridMultilevel"/>
    <w:tmpl w:val="30744C42"/>
    <w:lvl w:ilvl="0" w:tplc="0E9A7B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778CB9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6665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6013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809A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FCD1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9C32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66004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36A8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69DF50D8"/>
    <w:multiLevelType w:val="hybridMultilevel"/>
    <w:tmpl w:val="84428052"/>
    <w:lvl w:ilvl="0" w:tplc="3CC84882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2C481A48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A782A284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138059B0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3D52E5AA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625A9450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44641592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C8887FD2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16A893DA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18">
    <w:nsid w:val="6E1F5A7A"/>
    <w:multiLevelType w:val="hybridMultilevel"/>
    <w:tmpl w:val="8D5695E4"/>
    <w:lvl w:ilvl="0" w:tplc="E44E1FA6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87AA0216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808AC7DE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200266A4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00FE49C2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21D8E6D0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6504A31E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2D00D01A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F7D691F6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19">
    <w:nsid w:val="74B46EAD"/>
    <w:multiLevelType w:val="hybridMultilevel"/>
    <w:tmpl w:val="54EEBBF0"/>
    <w:lvl w:ilvl="0" w:tplc="90AA369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198B1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3A83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347E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529D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728A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6CCB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7465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2EEA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75046B24"/>
    <w:multiLevelType w:val="hybridMultilevel"/>
    <w:tmpl w:val="26B07706"/>
    <w:lvl w:ilvl="0" w:tplc="BB84484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F4C004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364C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118DF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5A45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B8CB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60F8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36AE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0833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776537DC"/>
    <w:multiLevelType w:val="hybridMultilevel"/>
    <w:tmpl w:val="5B346AC0"/>
    <w:lvl w:ilvl="0" w:tplc="B28EA762">
      <w:start w:val="7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FE14F8B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D618D0EA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2F6C44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586C904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CE0DC50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5BC8D6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8E1C5EF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F5685A0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7E6697"/>
    <w:multiLevelType w:val="hybridMultilevel"/>
    <w:tmpl w:val="FD565886"/>
    <w:lvl w:ilvl="0" w:tplc="75104F0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AA854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1E826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54C4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5CF2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C408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3C1D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D400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28C90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2"/>
  </w:num>
  <w:num w:numId="2">
    <w:abstractNumId w:val="7"/>
  </w:num>
  <w:num w:numId="3">
    <w:abstractNumId w:val="7"/>
    <w:lvlOverride w:ilvl="0">
      <w:lvl w:ilvl="0" w:tplc="AB623844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17"/>
  </w:num>
  <w:num w:numId="6">
    <w:abstractNumId w:val="21"/>
  </w:num>
  <w:num w:numId="7">
    <w:abstractNumId w:val="0"/>
  </w:num>
  <w:num w:numId="8">
    <w:abstractNumId w:val="4"/>
  </w:num>
  <w:num w:numId="9">
    <w:abstractNumId w:val="6"/>
    <w:lvlOverride w:ilvl="0">
      <w:lvl w:ilvl="0" w:tplc="F872C52A">
        <w:start w:val="1"/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0">
    <w:abstractNumId w:val="3"/>
  </w:num>
  <w:num w:numId="11">
    <w:abstractNumId w:val="1"/>
  </w:num>
  <w:num w:numId="12">
    <w:abstractNumId w:val="6"/>
    <w:lvlOverride w:ilvl="0">
      <w:lvl w:ilvl="0" w:tplc="F872C52A">
        <w:start w:val="1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4"/>
  </w:num>
  <w:num w:numId="14">
    <w:abstractNumId w:val="18"/>
  </w:num>
  <w:num w:numId="15">
    <w:abstractNumId w:val="6"/>
    <w:lvlOverride w:ilvl="0">
      <w:lvl w:ilvl="0" w:tplc="F872C52A">
        <w:start w:val="1"/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6">
    <w:abstractNumId w:val="2"/>
  </w:num>
  <w:num w:numId="17">
    <w:abstractNumId w:val="8"/>
  </w:num>
  <w:num w:numId="18">
    <w:abstractNumId w:val="13"/>
  </w:num>
  <w:num w:numId="19">
    <w:abstractNumId w:val="22"/>
  </w:num>
  <w:num w:numId="20">
    <w:abstractNumId w:val="20"/>
  </w:num>
  <w:num w:numId="21">
    <w:abstractNumId w:val="10"/>
  </w:num>
  <w:num w:numId="22">
    <w:abstractNumId w:val="16"/>
  </w:num>
  <w:num w:numId="23">
    <w:abstractNumId w:val="15"/>
  </w:num>
  <w:num w:numId="24">
    <w:abstractNumId w:val="9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36"/>
    <w:rsid w:val="00022265"/>
    <w:rsid w:val="0007761A"/>
    <w:rsid w:val="00154325"/>
    <w:rsid w:val="001D31E2"/>
    <w:rsid w:val="002238B3"/>
    <w:rsid w:val="002B30A8"/>
    <w:rsid w:val="002C51D3"/>
    <w:rsid w:val="00342113"/>
    <w:rsid w:val="00435551"/>
    <w:rsid w:val="005460BD"/>
    <w:rsid w:val="00665336"/>
    <w:rsid w:val="00667DEE"/>
    <w:rsid w:val="006965B5"/>
    <w:rsid w:val="007022CA"/>
    <w:rsid w:val="007948AA"/>
    <w:rsid w:val="00804D33"/>
    <w:rsid w:val="00846BDA"/>
    <w:rsid w:val="009F44F2"/>
    <w:rsid w:val="00AF6638"/>
    <w:rsid w:val="00B80E6C"/>
    <w:rsid w:val="00BB7F28"/>
    <w:rsid w:val="00E4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CaptionChar">
    <w:name w:val="Caption Char"/>
    <w:uiPriority w:val="99"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 w:cs="Arial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Arial"/>
      <w:sz w:val="30"/>
      <w:szCs w:val="30"/>
    </w:rPr>
  </w:style>
  <w:style w:type="character" w:customStyle="1" w:styleId="Heading4Char">
    <w:name w:val="Heading 4 Char"/>
    <w:basedOn w:val="a0"/>
    <w:uiPriority w:val="99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uiPriority w:val="99"/>
    <w:qFormat/>
    <w:rPr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99"/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</w:rPr>
  </w:style>
  <w:style w:type="paragraph" w:styleId="a8">
    <w:name w:val="Intense Quote"/>
    <w:basedOn w:val="a"/>
    <w:next w:val="a"/>
    <w:link w:val="a9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9">
    <w:name w:val="Выделенная цитата Знак"/>
    <w:basedOn w:val="a0"/>
    <w:link w:val="a8"/>
    <w:uiPriority w:val="99"/>
    <w:rPr>
      <w:i/>
    </w:rPr>
  </w:style>
  <w:style w:type="paragraph" w:styleId="aa">
    <w:name w:val="header"/>
    <w:basedOn w:val="a"/>
    <w:link w:val="ab"/>
    <w:uiPriority w:val="99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Pr>
      <w:rFonts w:cs="Times New Roman"/>
    </w:rPr>
  </w:style>
  <w:style w:type="paragraph" w:styleId="ac">
    <w:name w:val="footer"/>
    <w:basedOn w:val="a"/>
    <w:link w:val="ad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Pr>
      <w:rFonts w:cs="Times New Roman"/>
    </w:rPr>
  </w:style>
  <w:style w:type="paragraph" w:styleId="ae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uiPriority w:val="9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cs="Times New Roman"/>
      </w:rPr>
      <w:tblPr/>
      <w:tcPr>
        <w:shd w:val="clear" w:color="F2F2F2" w:fill="F2F2F2"/>
      </w:tcPr>
    </w:tblStylePr>
  </w:style>
  <w:style w:type="table" w:customStyle="1" w:styleId="210">
    <w:name w:val="Таблица простая 21"/>
    <w:uiPriority w:val="99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Times New Roman"/>
        <w:b/>
        <w:caps/>
        <w:color w:val="404040"/>
      </w:rPr>
    </w:tblStylePr>
    <w:tblStylePr w:type="firstCol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band1Vert">
      <w:rPr>
        <w:rFonts w:cs="Times New Roman"/>
      </w:rPr>
      <w:tblPr/>
      <w:tcPr>
        <w:shd w:val="clear" w:color="8A8A8A" w:fill="8A8A8A"/>
      </w:tcPr>
    </w:tblStylePr>
    <w:tblStylePr w:type="band1Horz">
      <w:rPr>
        <w:rFonts w:cs="Times New Roman"/>
      </w:rPr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band1Vert">
      <w:rPr>
        <w:rFonts w:cs="Times New Roman"/>
      </w:rPr>
      <w:tblPr/>
      <w:tcPr>
        <w:shd w:val="clear" w:color="AEC4E0" w:fill="AEC4E0"/>
      </w:tcPr>
    </w:tblStylePr>
    <w:tblStylePr w:type="band1Horz">
      <w:rPr>
        <w:rFonts w:cs="Times New Roman"/>
      </w:rPr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band1Vert">
      <w:rPr>
        <w:rFonts w:cs="Times New Roman"/>
      </w:rPr>
      <w:tblPr/>
      <w:tcPr>
        <w:shd w:val="clear" w:color="E2AEAD" w:fill="E2AEAD"/>
      </w:tcPr>
    </w:tblStylePr>
    <w:tblStylePr w:type="band1Horz">
      <w:rPr>
        <w:rFonts w:cs="Times New Roman"/>
      </w:rPr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band1Vert">
      <w:rPr>
        <w:rFonts w:cs="Times New Roman"/>
      </w:rPr>
      <w:tblPr/>
      <w:tcPr>
        <w:shd w:val="clear" w:color="D0DFB2" w:fill="D0DFB2"/>
      </w:tcPr>
    </w:tblStylePr>
    <w:tblStylePr w:type="band1Horz">
      <w:rPr>
        <w:rFonts w:cs="Times New Roman"/>
      </w:rPr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band1Vert">
      <w:rPr>
        <w:rFonts w:cs="Times New Roman"/>
      </w:rPr>
      <w:tblPr/>
      <w:tcPr>
        <w:shd w:val="clear" w:color="C4B7D4" w:fill="C4B7D4"/>
      </w:tcPr>
    </w:tblStylePr>
    <w:tblStylePr w:type="band1Horz">
      <w:rPr>
        <w:rFonts w:cs="Times New Roman"/>
      </w:rPr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band1Vert">
      <w:rPr>
        <w:rFonts w:cs="Times New Roman"/>
      </w:rPr>
      <w:tblPr/>
      <w:tcPr>
        <w:shd w:val="clear" w:color="ACD8E4" w:fill="ACD8E4"/>
      </w:tcPr>
    </w:tblStylePr>
    <w:tblStylePr w:type="band1Horz">
      <w:rPr>
        <w:rFonts w:cs="Times New Roman"/>
      </w:rPr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band1Vert">
      <w:rPr>
        <w:rFonts w:cs="Times New Roman"/>
      </w:rPr>
      <w:tblPr/>
      <w:tcPr>
        <w:shd w:val="clear" w:color="FBCEAA" w:fill="FBCEAA"/>
      </w:tcPr>
    </w:tblStylePr>
    <w:tblStylePr w:type="band1Horz">
      <w:rPr>
        <w:rFonts w:cs="Times New Roman"/>
      </w:rPr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Times New Roman"/>
        <w:b/>
        <w:color w:val="7F7F7F"/>
      </w:rPr>
    </w:tblStylePr>
    <w:tblStylePr w:type="firstCol">
      <w:rPr>
        <w:rFonts w:cs="Times New Roman"/>
        <w:b/>
        <w:color w:val="7F7F7F"/>
      </w:rPr>
    </w:tblStylePr>
    <w:tblStylePr w:type="lastCol">
      <w:rPr>
        <w:rFonts w:cs="Times New Roman"/>
        <w:b/>
        <w:color w:val="7F7F7F"/>
      </w:rPr>
    </w:tblStylePr>
    <w:tblStylePr w:type="band1Vert">
      <w:rPr>
        <w:rFonts w:cs="Times New Roman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rFonts w:cs="Times New Roman"/>
        <w:b/>
        <w:color w:val="A6BFDD"/>
      </w:rPr>
    </w:tblStylePr>
    <w:tblStylePr w:type="firstCol">
      <w:rPr>
        <w:rFonts w:cs="Times New Roman"/>
        <w:b/>
        <w:color w:val="A6BFDD"/>
      </w:rPr>
    </w:tblStylePr>
    <w:tblStylePr w:type="lastCol">
      <w:rPr>
        <w:rFonts w:cs="Times New Roman"/>
        <w:b/>
        <w:color w:val="A6BFDD"/>
      </w:rPr>
    </w:tblStylePr>
    <w:tblStylePr w:type="band1Vert">
      <w:rPr>
        <w:rFonts w:cs="Times New Roman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rFonts w:cs="Times New Roman"/>
        <w:b/>
        <w:color w:val="D99695"/>
      </w:rPr>
    </w:tblStylePr>
    <w:tblStylePr w:type="firstCol">
      <w:rPr>
        <w:rFonts w:cs="Times New Roman"/>
        <w:b/>
        <w:color w:val="D99695"/>
      </w:rPr>
    </w:tblStylePr>
    <w:tblStylePr w:type="lastCol">
      <w:rPr>
        <w:rFonts w:cs="Times New Roman"/>
        <w:b/>
        <w:color w:val="D99695"/>
      </w:rPr>
    </w:tblStylePr>
    <w:tblStylePr w:type="band1Vert">
      <w:rPr>
        <w:rFonts w:cs="Times New Roman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rFonts w:cs="Times New Roman"/>
        <w:b/>
        <w:color w:val="9ABB59"/>
      </w:rPr>
    </w:tblStylePr>
    <w:tblStylePr w:type="firstCol">
      <w:rPr>
        <w:rFonts w:cs="Times New Roman"/>
        <w:b/>
        <w:color w:val="9ABB59"/>
      </w:rPr>
    </w:tblStylePr>
    <w:tblStylePr w:type="lastCol">
      <w:rPr>
        <w:rFonts w:cs="Times New Roman"/>
        <w:b/>
        <w:color w:val="9ABB59"/>
      </w:rPr>
    </w:tblStylePr>
    <w:tblStylePr w:type="band1Vert">
      <w:rPr>
        <w:rFonts w:cs="Times New Roman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rFonts w:cs="Times New Roman"/>
        <w:b/>
        <w:color w:val="B2A1C6"/>
      </w:rPr>
    </w:tblStylePr>
    <w:tblStylePr w:type="firstCol">
      <w:rPr>
        <w:rFonts w:cs="Times New Roman"/>
        <w:b/>
        <w:color w:val="B2A1C6"/>
      </w:rPr>
    </w:tblStylePr>
    <w:tblStylePr w:type="lastCol">
      <w:rPr>
        <w:rFonts w:cs="Times New Roman"/>
        <w:b/>
        <w:color w:val="B2A1C6"/>
      </w:rPr>
    </w:tblStylePr>
    <w:tblStylePr w:type="band1Vert">
      <w:rPr>
        <w:rFonts w:cs="Times New Roman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rFonts w:cs="Times New Roman"/>
        <w:b/>
        <w:color w:val="266779"/>
      </w:rPr>
    </w:tblStylePr>
    <w:tblStylePr w:type="firstCol">
      <w:rPr>
        <w:rFonts w:cs="Times New Roman"/>
        <w:b/>
        <w:color w:val="266779"/>
      </w:rPr>
    </w:tblStylePr>
    <w:tblStylePr w:type="lastCol">
      <w:rPr>
        <w:rFonts w:cs="Times New Roman"/>
        <w:b/>
        <w:color w:val="266779"/>
      </w:rPr>
    </w:tblStylePr>
    <w:tblStylePr w:type="band1Vert">
      <w:rPr>
        <w:rFonts w:cs="Times New Roman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rFonts w:cs="Times New Roman"/>
        <w:b/>
        <w:color w:val="266779"/>
      </w:rPr>
    </w:tblStylePr>
    <w:tblStylePr w:type="firstCol">
      <w:rPr>
        <w:rFonts w:cs="Times New Roman"/>
        <w:b/>
        <w:color w:val="266779"/>
      </w:rPr>
    </w:tblStylePr>
    <w:tblStylePr w:type="lastCol">
      <w:rPr>
        <w:rFonts w:cs="Times New Roman"/>
        <w:b/>
        <w:color w:val="266779"/>
      </w:rPr>
    </w:tblStylePr>
    <w:tblStylePr w:type="band1Vert">
      <w:rPr>
        <w:rFonts w:cs="Times New Roman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-7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 w:cs="Times New Roman"/>
        <w:color w:val="B15407"/>
        <w:sz w:val="22"/>
      </w:rPr>
    </w:tblStylePr>
  </w:style>
  <w:style w:type="table" w:customStyle="1" w:styleId="-110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cs="Times New Roman"/>
      </w:rPr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cs="Times New Roman"/>
      </w:rPr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cs="Times New Roman"/>
      </w:rPr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cs="Times New Roman"/>
      </w:rPr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cs="Times New Roman"/>
      </w:rPr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cs="Times New Roman"/>
      </w:rPr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cs="Times New Roman"/>
      </w:rPr>
      <w:tblPr/>
      <w:tcPr>
        <w:shd w:val="clear" w:color="FDE4D0" w:fill="FDE4D0"/>
      </w:tcPr>
    </w:tblStylePr>
  </w:style>
  <w:style w:type="table" w:customStyle="1" w:styleId="-210">
    <w:name w:val="Список-таблиц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color w:val="000000"/>
      </w:rPr>
    </w:tblStylePr>
    <w:tblStylePr w:type="lastCol">
      <w:rPr>
        <w:rFonts w:cs="Times New Roman"/>
        <w:b/>
        <w:color w:val="00000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rFonts w:cs="Times New Roman"/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rFonts w:cs="Times New Roman"/>
        <w:b/>
        <w:color w:val="2A4A71"/>
      </w:rPr>
    </w:tblStylePr>
    <w:tblStylePr w:type="lastCol">
      <w:rPr>
        <w:rFonts w:cs="Times New Roman"/>
        <w:b/>
        <w:color w:val="2A4A71"/>
      </w:r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rFonts w:cs="Times New Roman"/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rFonts w:cs="Times New Roman"/>
        <w:b/>
        <w:color w:val="D99695"/>
      </w:rPr>
    </w:tblStylePr>
    <w:tblStylePr w:type="lastCol">
      <w:rPr>
        <w:rFonts w:cs="Times New Roman"/>
        <w:b/>
        <w:color w:val="D99695"/>
      </w:r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rFonts w:cs="Times New Roman"/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rFonts w:cs="Times New Roman"/>
        <w:b/>
        <w:color w:val="C3D69B"/>
      </w:rPr>
    </w:tblStylePr>
    <w:tblStylePr w:type="lastCol">
      <w:rPr>
        <w:rFonts w:cs="Times New Roman"/>
        <w:b/>
        <w:color w:val="C3D69B"/>
      </w:r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rFonts w:cs="Times New Roman"/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rFonts w:cs="Times New Roman"/>
        <w:b/>
        <w:color w:val="B2A1C6"/>
      </w:rPr>
    </w:tblStylePr>
    <w:tblStylePr w:type="lastCol">
      <w:rPr>
        <w:rFonts w:cs="Times New Roman"/>
        <w:b/>
        <w:color w:val="B2A1C6"/>
      </w:r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rFonts w:cs="Times New Roman"/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rFonts w:cs="Times New Roman"/>
        <w:b/>
        <w:color w:val="92CCDC"/>
      </w:rPr>
    </w:tblStylePr>
    <w:tblStylePr w:type="lastCol">
      <w:rPr>
        <w:rFonts w:cs="Times New Roman"/>
        <w:b/>
        <w:color w:val="92CCDC"/>
      </w:r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rFonts w:cs="Times New Roman"/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rFonts w:cs="Times New Roman"/>
        <w:b/>
        <w:color w:val="FAC090"/>
      </w:rPr>
    </w:tblStylePr>
    <w:tblStylePr w:type="lastCol">
      <w:rPr>
        <w:rFonts w:cs="Times New Roman"/>
        <w:b/>
        <w:color w:val="FAC090"/>
      </w:r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</w:style>
  <w:style w:type="table" w:customStyle="1" w:styleId="-710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link w:val="1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3">
    <w:name w:val="TOC Heading"/>
    <w:basedOn w:val="1"/>
    <w:uiPriority w:val="99"/>
    <w:qFormat/>
    <w:pPr>
      <w:keepNext w:val="0"/>
      <w:jc w:val="left"/>
      <w:outlineLvl w:val="9"/>
    </w:pPr>
    <w:rPr>
      <w:b w:val="0"/>
      <w:bCs w:val="0"/>
      <w:sz w:val="20"/>
      <w:szCs w:val="20"/>
    </w:rPr>
  </w:style>
  <w:style w:type="paragraph" w:styleId="af4">
    <w:name w:val="table of figures"/>
    <w:basedOn w:val="a"/>
    <w:next w:val="a"/>
    <w:uiPriority w:val="99"/>
  </w:style>
  <w:style w:type="paragraph" w:styleId="af5">
    <w:name w:val="Body Text"/>
    <w:basedOn w:val="a"/>
    <w:link w:val="af6"/>
    <w:uiPriority w:val="99"/>
    <w:pPr>
      <w:jc w:val="both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semiHidden/>
    <w:rPr>
      <w:sz w:val="24"/>
      <w:szCs w:val="24"/>
    </w:rPr>
  </w:style>
  <w:style w:type="paragraph" w:styleId="af7">
    <w:name w:val="Balloon Text"/>
    <w:basedOn w:val="a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sz w:val="0"/>
      <w:szCs w:val="0"/>
    </w:rPr>
  </w:style>
  <w:style w:type="paragraph" w:customStyle="1" w:styleId="ConsNormal">
    <w:name w:val="ConsNormal"/>
    <w:uiPriority w:val="99"/>
    <w:pPr>
      <w:widowControl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pPr>
      <w:widowControl w:val="0"/>
      <w:ind w:right="19772"/>
    </w:pPr>
    <w:rPr>
      <w:rFonts w:ascii="Courier New" w:hAnsi="Courier New"/>
      <w:sz w:val="20"/>
      <w:szCs w:val="20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sz w:val="24"/>
      <w:szCs w:val="24"/>
    </w:rPr>
  </w:style>
  <w:style w:type="table" w:styleId="af9">
    <w:name w:val="Table Grid"/>
    <w:basedOn w:val="a1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uiPriority w:val="99"/>
    <w:semiHidden/>
    <w:rPr>
      <w:rFonts w:ascii="Calibri" w:hAnsi="Calibri"/>
      <w:b/>
      <w:sz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fa">
    <w:name w:val="footnote text"/>
    <w:basedOn w:val="a"/>
    <w:link w:val="afb"/>
    <w:uiPriority w:val="99"/>
    <w:semiHidden/>
    <w:rPr>
      <w:sz w:val="18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Pr>
      <w:rFonts w:cs="Times New Roman"/>
    </w:rPr>
  </w:style>
  <w:style w:type="character" w:styleId="afc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fd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semiHidden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cs="Times New Roman"/>
      <w:b/>
      <w:bCs/>
    </w:rPr>
  </w:style>
  <w:style w:type="paragraph" w:styleId="aff2">
    <w:name w:val="List Paragraph"/>
    <w:basedOn w:val="a"/>
    <w:uiPriority w:val="99"/>
    <w:qFormat/>
    <w:pPr>
      <w:ind w:left="720"/>
      <w:contextualSpacing/>
    </w:pPr>
  </w:style>
  <w:style w:type="paragraph" w:customStyle="1" w:styleId="Pa12">
    <w:name w:val="Pa1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Pa13">
    <w:name w:val="Pa1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81" w:lineRule="atLeast"/>
    </w:pPr>
    <w:rPr>
      <w:rFonts w:ascii="OctavaC" w:hAnsi="OctavaC"/>
      <w:sz w:val="24"/>
      <w:szCs w:val="24"/>
      <w:lang w:eastAsia="en-US"/>
    </w:rPr>
  </w:style>
  <w:style w:type="paragraph" w:customStyle="1" w:styleId="Pa1">
    <w:name w:val="Pa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b/>
    </w:rPr>
  </w:style>
  <w:style w:type="paragraph" w:customStyle="1" w:styleId="12">
    <w:name w:val="Основной текст с отступом1"/>
    <w:link w:val="BorderedLined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95B8-A1C6-48A8-AE6E-1B21A5BC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/>
  <cp:keywords/>
  <dc:description/>
  <cp:lastModifiedBy>User01</cp:lastModifiedBy>
  <cp:revision>254</cp:revision>
  <cp:lastPrinted>2025-11-18T04:55:00Z</cp:lastPrinted>
  <dcterms:created xsi:type="dcterms:W3CDTF">2017-12-20T11:18:00Z</dcterms:created>
  <dcterms:modified xsi:type="dcterms:W3CDTF">2025-11-18T04:57:00Z</dcterms:modified>
</cp:coreProperties>
</file>